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DD" w:rsidRDefault="0070421A">
      <w:pPr>
        <w:spacing w:after="0" w:line="240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Relatório de atividades da Diretoria Regional do Alto Vale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Período: </w:t>
      </w:r>
      <w:proofErr w:type="gramStart"/>
      <w:r>
        <w:rPr>
          <w:rFonts w:ascii="Calibri" w:eastAsia="Calibri" w:hAnsi="Calibri" w:cs="Calibri"/>
          <w:sz w:val="24"/>
        </w:rPr>
        <w:t>Janeiro</w:t>
      </w:r>
      <w:proofErr w:type="gramEnd"/>
      <w:r>
        <w:rPr>
          <w:rFonts w:ascii="Calibri" w:eastAsia="Calibri" w:hAnsi="Calibri" w:cs="Calibri"/>
          <w:sz w:val="24"/>
        </w:rPr>
        <w:t xml:space="preserve"> a Março de 2016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tabs>
          <w:tab w:val="left" w:pos="379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Diretores:</w:t>
      </w:r>
      <w:r>
        <w:rPr>
          <w:rFonts w:ascii="Calibri" w:eastAsia="Calibri" w:hAnsi="Calibri" w:cs="Calibri"/>
          <w:sz w:val="24"/>
        </w:rPr>
        <w:tab/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ind w:left="708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Presidente Regional: Alexandre de Castro Robles</w:t>
      </w:r>
    </w:p>
    <w:p w:rsidR="00B634DD" w:rsidRDefault="0070421A">
      <w:pPr>
        <w:spacing w:after="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proofErr w:type="gramStart"/>
      <w:r>
        <w:rPr>
          <w:rFonts w:ascii="Calibri" w:eastAsia="Calibri" w:hAnsi="Calibri" w:cs="Calibri"/>
          <w:sz w:val="24"/>
        </w:rPr>
        <w:t>Secretário  Regional</w:t>
      </w:r>
      <w:proofErr w:type="gramEnd"/>
      <w:r>
        <w:rPr>
          <w:rFonts w:ascii="Calibri" w:eastAsia="Calibri" w:hAnsi="Calibri" w:cs="Calibri"/>
          <w:sz w:val="24"/>
        </w:rPr>
        <w:t xml:space="preserve">: Janine </w:t>
      </w:r>
      <w:proofErr w:type="spellStart"/>
      <w:r>
        <w:rPr>
          <w:rFonts w:ascii="Calibri" w:eastAsia="Calibri" w:hAnsi="Calibri" w:cs="Calibri"/>
          <w:sz w:val="24"/>
        </w:rPr>
        <w:t>Allassia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Drebes</w:t>
      </w:r>
      <w:proofErr w:type="spellEnd"/>
    </w:p>
    <w:p w:rsidR="00B634DD" w:rsidRDefault="0070421A">
      <w:pPr>
        <w:spacing w:after="0" w:line="240" w:lineRule="auto"/>
        <w:ind w:left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Tesoureiro Regional: Roberto </w:t>
      </w:r>
      <w:proofErr w:type="spellStart"/>
      <w:r>
        <w:rPr>
          <w:rFonts w:ascii="Calibri" w:eastAsia="Calibri" w:hAnsi="Calibri" w:cs="Calibri"/>
          <w:sz w:val="24"/>
        </w:rPr>
        <w:t>Coppi</w:t>
      </w:r>
      <w:proofErr w:type="spellEnd"/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Cidades que compõem a Regional: 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*Atalanta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Agrolândia</w:t>
      </w:r>
      <w:proofErr w:type="spellEnd"/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*Agronômica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*Ibirama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*Imbuia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*Ituporanga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*Laurentino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*Leoberto Leal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*Petrolândia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*Presidente </w:t>
      </w:r>
      <w:proofErr w:type="spellStart"/>
      <w:r>
        <w:rPr>
          <w:rFonts w:ascii="Calibri" w:eastAsia="Calibri" w:hAnsi="Calibri" w:cs="Calibri"/>
          <w:sz w:val="24"/>
        </w:rPr>
        <w:t>Getulio</w:t>
      </w:r>
      <w:proofErr w:type="spellEnd"/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*Pouso Redondo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*Rio do Campo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Rio do Sul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*Salete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Taio</w:t>
      </w:r>
      <w:proofErr w:type="spellEnd"/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*Trombudo Central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*Vidal Ramos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*Vitor Meireles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Witmarsun</w:t>
      </w:r>
      <w:proofErr w:type="spellEnd"/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Sede (Endereço): Rua Humaitá, Edifício Coimbra n°19, sala 02, Boa Vista. – 89.167-910 – Rio do Sul – SC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ATIVIDADES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Reuniões (Datas)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</w:t>
      </w:r>
    </w:p>
    <w:p w:rsidR="00B634DD" w:rsidRDefault="00B634DD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27/01/2016 Reunião da diretoria do Simesc. </w:t>
      </w:r>
      <w:r>
        <w:rPr>
          <w:rFonts w:ascii="Calibri" w:eastAsia="Calibri" w:hAnsi="Calibri" w:cs="Calibri"/>
          <w:sz w:val="24"/>
        </w:rPr>
        <w:br/>
        <w:t>24/02/2016 Reunião da d</w:t>
      </w:r>
      <w:r>
        <w:rPr>
          <w:rFonts w:ascii="Calibri" w:eastAsia="Calibri" w:hAnsi="Calibri" w:cs="Calibri"/>
          <w:sz w:val="24"/>
        </w:rPr>
        <w:t xml:space="preserve">iretoria do Simesc. </w:t>
      </w:r>
    </w:p>
    <w:p w:rsidR="00B634DD" w:rsidRDefault="0070421A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31/03/2016 Reunião da diretoria do Simesc. </w:t>
      </w:r>
    </w:p>
    <w:p w:rsidR="00B634DD" w:rsidRDefault="0070421A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Da diretoria regional com outras entidades médicas regionais (COSEMESC)</w:t>
      </w:r>
      <w:r>
        <w:rPr>
          <w:rFonts w:ascii="Calibri" w:eastAsia="Calibri" w:hAnsi="Calibri" w:cs="Calibri"/>
          <w:sz w:val="24"/>
        </w:rPr>
        <w:br/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 diretoria executiva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</w:p>
    <w:p w:rsidR="00B634DD" w:rsidRDefault="0070421A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médicos residentes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acadêmicos de medicina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cooperativas médicas</w:t>
      </w:r>
    </w:p>
    <w:p w:rsidR="00B634DD" w:rsidRDefault="00B634DD">
      <w:pPr>
        <w:spacing w:after="0" w:line="240" w:lineRule="auto"/>
        <w:ind w:left="708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13/01/2016 Reunião com o núcleo da Unimed.</w:t>
      </w:r>
      <w:r>
        <w:rPr>
          <w:rFonts w:ascii="Calibri" w:eastAsia="Calibri" w:hAnsi="Calibri" w:cs="Calibri"/>
          <w:sz w:val="24"/>
        </w:rPr>
        <w:br/>
        <w:t>03/02/2016 Reunião com o núcleo da Unimed.</w:t>
      </w:r>
      <w:r>
        <w:rPr>
          <w:rFonts w:ascii="Calibri" w:eastAsia="Calibri" w:hAnsi="Calibri" w:cs="Calibri"/>
          <w:sz w:val="24"/>
        </w:rPr>
        <w:br/>
        <w:t>02/03/2016 Reunião com o núcleo da Unimed.</w:t>
      </w:r>
      <w:r>
        <w:rPr>
          <w:rFonts w:ascii="Calibri" w:eastAsia="Calibri" w:hAnsi="Calibri" w:cs="Calibri"/>
          <w:sz w:val="24"/>
        </w:rPr>
        <w:br/>
      </w:r>
    </w:p>
    <w:p w:rsidR="00B634DD" w:rsidRDefault="00B634DD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Outras reuniões</w:t>
      </w:r>
      <w:r>
        <w:rPr>
          <w:rFonts w:ascii="Calibri" w:eastAsia="Calibri" w:hAnsi="Calibri" w:cs="Calibri"/>
          <w:sz w:val="24"/>
        </w:rPr>
        <w:br/>
      </w:r>
    </w:p>
    <w:p w:rsidR="00B634DD" w:rsidRDefault="00B634DD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Movimentos Médicos e Ações Sindicais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42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Atividades e/ou Eventos Sociais</w:t>
      </w:r>
      <w:proofErr w:type="gramEnd"/>
      <w:r>
        <w:rPr>
          <w:rFonts w:ascii="Calibri" w:eastAsia="Calibri" w:hAnsi="Calibri" w:cs="Calibri"/>
          <w:sz w:val="24"/>
        </w:rPr>
        <w:br/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............................................................................................................................................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2. FILIAÇÕES 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2.1. Número total de fi</w:t>
      </w:r>
      <w:r>
        <w:rPr>
          <w:rFonts w:ascii="Calibri" w:eastAsia="Calibri" w:hAnsi="Calibri" w:cs="Calibri"/>
          <w:sz w:val="24"/>
        </w:rPr>
        <w:t>liados: 126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2.2. Número de filiações no período: 0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INADIMPLÊNCIA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3.1. Número total de inadimplentes: 12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3.2. Número de filiados tornados adimplentes no período: 0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SUGESTÕES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</w:t>
      </w:r>
    </w:p>
    <w:p w:rsidR="00B634DD" w:rsidRDefault="0070421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..............</w:t>
      </w: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Rio do Sul, 11 de </w:t>
      </w:r>
      <w:proofErr w:type="gramStart"/>
      <w:r>
        <w:rPr>
          <w:rFonts w:ascii="Calibri" w:eastAsia="Calibri" w:hAnsi="Calibri" w:cs="Calibri"/>
          <w:sz w:val="24"/>
        </w:rPr>
        <w:t>Abril</w:t>
      </w:r>
      <w:proofErr w:type="gramEnd"/>
      <w:r>
        <w:rPr>
          <w:rFonts w:ascii="Calibri" w:eastAsia="Calibri" w:hAnsi="Calibri" w:cs="Calibri"/>
          <w:sz w:val="24"/>
        </w:rPr>
        <w:t xml:space="preserve"> de 2016.</w:t>
      </w:r>
    </w:p>
    <w:p w:rsidR="00B634DD" w:rsidRDefault="00B634DD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B634DD" w:rsidRDefault="00B634D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634DD" w:rsidRDefault="0070421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</w:t>
      </w:r>
    </w:p>
    <w:p w:rsidR="00B634DD" w:rsidRDefault="0070421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Secretário Regional</w:t>
      </w:r>
    </w:p>
    <w:p w:rsidR="00B634DD" w:rsidRDefault="00B63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34DD" w:rsidRDefault="00B634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6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FF2"/>
    <w:multiLevelType w:val="multilevel"/>
    <w:tmpl w:val="9A32E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821F2"/>
    <w:multiLevelType w:val="multilevel"/>
    <w:tmpl w:val="EA00B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139F0"/>
    <w:multiLevelType w:val="multilevel"/>
    <w:tmpl w:val="E61A2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A0859"/>
    <w:multiLevelType w:val="multilevel"/>
    <w:tmpl w:val="EA742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F79E8"/>
    <w:multiLevelType w:val="multilevel"/>
    <w:tmpl w:val="311C6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16D97"/>
    <w:multiLevelType w:val="multilevel"/>
    <w:tmpl w:val="2D128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6F57B8"/>
    <w:multiLevelType w:val="multilevel"/>
    <w:tmpl w:val="F0B4C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8338BD"/>
    <w:multiLevelType w:val="multilevel"/>
    <w:tmpl w:val="D812A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B7FAC"/>
    <w:multiLevelType w:val="multilevel"/>
    <w:tmpl w:val="807A6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3C185C"/>
    <w:multiLevelType w:val="multilevel"/>
    <w:tmpl w:val="91329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DD"/>
    <w:rsid w:val="0070421A"/>
    <w:rsid w:val="00B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9E5C-7CD7-43AD-B248-BA6B934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Juliana da Silva</cp:lastModifiedBy>
  <cp:revision>2</cp:revision>
  <dcterms:created xsi:type="dcterms:W3CDTF">2016-04-27T18:42:00Z</dcterms:created>
  <dcterms:modified xsi:type="dcterms:W3CDTF">2016-04-27T18:42:00Z</dcterms:modified>
</cp:coreProperties>
</file>